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/>
          <w:bCs/>
          <w:kern w:val="0"/>
          <w:sz w:val="44"/>
          <w:szCs w:val="44"/>
          <w:lang w:val="en-US" w:eastAsia="zh-CN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食品抽检不合格-20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25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年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5月</w:t>
      </w:r>
    </w:p>
    <w:bookmarkEnd w:id="0"/>
    <w:tbl>
      <w:tblPr>
        <w:tblStyle w:val="2"/>
        <w:tblW w:w="1437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85"/>
        <w:gridCol w:w="730"/>
        <w:gridCol w:w="1057"/>
        <w:gridCol w:w="1017"/>
        <w:gridCol w:w="1894"/>
        <w:gridCol w:w="2227"/>
        <w:gridCol w:w="1083"/>
        <w:gridCol w:w="718"/>
        <w:gridCol w:w="1396"/>
        <w:gridCol w:w="1854"/>
        <w:gridCol w:w="91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9" w:hRule="atLeast"/>
          <w:jc w:val="center"/>
        </w:trPr>
        <w:tc>
          <w:tcPr>
            <w:tcW w:w="148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抽样编号</w:t>
            </w:r>
          </w:p>
        </w:tc>
        <w:tc>
          <w:tcPr>
            <w:tcW w:w="73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序号</w:t>
            </w:r>
          </w:p>
        </w:tc>
        <w:tc>
          <w:tcPr>
            <w:tcW w:w="105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标称生产企业名称</w:t>
            </w:r>
          </w:p>
        </w:tc>
        <w:tc>
          <w:tcPr>
            <w:tcW w:w="101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标称生产企业地址</w:t>
            </w:r>
          </w:p>
        </w:tc>
        <w:tc>
          <w:tcPr>
            <w:tcW w:w="189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被抽样单位名称</w:t>
            </w:r>
          </w:p>
        </w:tc>
        <w:tc>
          <w:tcPr>
            <w:tcW w:w="222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被抽样单位地址</w:t>
            </w:r>
          </w:p>
        </w:tc>
        <w:tc>
          <w:tcPr>
            <w:tcW w:w="108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食品名称</w:t>
            </w:r>
          </w:p>
        </w:tc>
        <w:tc>
          <w:tcPr>
            <w:tcW w:w="71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规格</w:t>
            </w:r>
          </w:p>
        </w:tc>
        <w:tc>
          <w:tcPr>
            <w:tcW w:w="13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生产日期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/批号</w:t>
            </w:r>
          </w:p>
        </w:tc>
        <w:tc>
          <w:tcPr>
            <w:tcW w:w="185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不合格项目</w:t>
            </w:r>
          </w:p>
        </w:tc>
        <w:tc>
          <w:tcPr>
            <w:tcW w:w="91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分类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9" w:hRule="atLeast"/>
          <w:jc w:val="center"/>
        </w:trPr>
        <w:tc>
          <w:tcPr>
            <w:tcW w:w="148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XBJ25511113683135364</w:t>
            </w:r>
          </w:p>
        </w:tc>
        <w:tc>
          <w:tcPr>
            <w:tcW w:w="73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05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/</w:t>
            </w:r>
          </w:p>
        </w:tc>
        <w:tc>
          <w:tcPr>
            <w:tcW w:w="101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/</w:t>
            </w:r>
          </w:p>
        </w:tc>
        <w:tc>
          <w:tcPr>
            <w:tcW w:w="189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乐山市金口河区旺购优选超市</w:t>
            </w:r>
          </w:p>
        </w:tc>
        <w:tc>
          <w:tcPr>
            <w:tcW w:w="222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四川省乐山市金口河区和平路75号</w:t>
            </w:r>
          </w:p>
        </w:tc>
        <w:tc>
          <w:tcPr>
            <w:tcW w:w="108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洗姜</w:t>
            </w:r>
          </w:p>
        </w:tc>
        <w:tc>
          <w:tcPr>
            <w:tcW w:w="71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/</w:t>
            </w:r>
          </w:p>
        </w:tc>
        <w:tc>
          <w:tcPr>
            <w:tcW w:w="13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2025-03-24(购进日期)</w:t>
            </w:r>
          </w:p>
        </w:tc>
        <w:tc>
          <w:tcPr>
            <w:tcW w:w="185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铅(以Pb计)(mg/kg)║0.525║≤0.2</w:t>
            </w:r>
          </w:p>
        </w:tc>
        <w:tc>
          <w:tcPr>
            <w:tcW w:w="91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食用农产品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9" w:hRule="atLeast"/>
          <w:jc w:val="center"/>
        </w:trPr>
        <w:tc>
          <w:tcPr>
            <w:tcW w:w="148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XBJ25511113683135359</w:t>
            </w:r>
          </w:p>
        </w:tc>
        <w:tc>
          <w:tcPr>
            <w:tcW w:w="73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05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/</w:t>
            </w:r>
          </w:p>
        </w:tc>
        <w:tc>
          <w:tcPr>
            <w:tcW w:w="101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/</w:t>
            </w:r>
          </w:p>
        </w:tc>
        <w:tc>
          <w:tcPr>
            <w:tcW w:w="189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乐山市金口河区旺购优选超市</w:t>
            </w:r>
          </w:p>
        </w:tc>
        <w:tc>
          <w:tcPr>
            <w:tcW w:w="222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四川省乐山市金口河区和平路75号</w:t>
            </w:r>
          </w:p>
        </w:tc>
        <w:tc>
          <w:tcPr>
            <w:tcW w:w="108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龙眼</w:t>
            </w:r>
          </w:p>
        </w:tc>
        <w:tc>
          <w:tcPr>
            <w:tcW w:w="71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/</w:t>
            </w:r>
          </w:p>
        </w:tc>
        <w:tc>
          <w:tcPr>
            <w:tcW w:w="139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2025-03-19(购进日期)</w:t>
            </w:r>
          </w:p>
        </w:tc>
        <w:tc>
          <w:tcPr>
            <w:tcW w:w="185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二氧化硫残留量(g/kg)║0.143║≤0.05</w:t>
            </w:r>
          </w:p>
        </w:tc>
        <w:tc>
          <w:tcPr>
            <w:tcW w:w="91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食用农产品</w:t>
            </w: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rPr>
          <w:rFonts w:ascii="仿宋" w:hAnsi="仿宋" w:eastAsia="仿宋" w:cs="仿宋"/>
          <w:sz w:val="30"/>
          <w:szCs w:val="30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宋体" w:hAnsi="宋体" w:eastAsia="宋体" w:cs="宋体"/>
          <w:kern w:val="0"/>
          <w:sz w:val="24"/>
        </w:rPr>
        <w:t>（声明：以</w:t>
      </w:r>
      <w:r>
        <w:rPr>
          <w:rFonts w:hint="eastAsia" w:ascii="宋体" w:hAnsi="宋体" w:eastAsia="宋体" w:cs="宋体"/>
          <w:kern w:val="0"/>
          <w:sz w:val="24"/>
          <w:lang w:val="en-US" w:eastAsia="zh-CN"/>
        </w:rPr>
        <w:t>上</w:t>
      </w:r>
      <w:r>
        <w:rPr>
          <w:rFonts w:hint="eastAsia" w:ascii="宋体" w:hAnsi="宋体" w:eastAsia="宋体" w:cs="宋体"/>
          <w:kern w:val="0"/>
          <w:sz w:val="24"/>
        </w:rPr>
        <w:t>信息仅指本次抽检标称的生产企业相关产品的生产日期/批号和所检项目）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rPr>
          <w:rFonts w:ascii="仿宋" w:hAnsi="仿宋" w:eastAsia="仿宋" w:cs="仿宋"/>
          <w:sz w:val="30"/>
          <w:szCs w:val="30"/>
        </w:rPr>
      </w:pPr>
    </w:p>
    <w:p>
      <w:pPr>
        <w:rPr>
          <w:rFonts w:ascii="仿宋" w:hAnsi="仿宋" w:eastAsia="仿宋" w:cs="仿宋"/>
          <w:sz w:val="30"/>
          <w:szCs w:val="30"/>
        </w:rPr>
      </w:pPr>
    </w:p>
    <w:sectPr>
      <w:pgSz w:w="16838" w:h="11906" w:orient="landscape"/>
      <w:pgMar w:top="1800" w:right="1440" w:bottom="1800" w:left="144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 Light">
    <w:panose1 w:val="020B0502040204020203"/>
    <w:charset w:val="86"/>
    <w:family w:val="auto"/>
    <w:pitch w:val="default"/>
    <w:sig w:usb0="80000287" w:usb1="2ACF0010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g2Yzc0OTE0MDVhOThiM2Q5N2EzNWNhYjEzODNiYmYifQ=="/>
  </w:docVars>
  <w:rsids>
    <w:rsidRoot w:val="00DF5DB1"/>
    <w:rsid w:val="00053E05"/>
    <w:rsid w:val="0009123D"/>
    <w:rsid w:val="0023110F"/>
    <w:rsid w:val="002D2E1B"/>
    <w:rsid w:val="00360022"/>
    <w:rsid w:val="00422FAA"/>
    <w:rsid w:val="00500A91"/>
    <w:rsid w:val="00530762"/>
    <w:rsid w:val="00581361"/>
    <w:rsid w:val="00695A04"/>
    <w:rsid w:val="007140ED"/>
    <w:rsid w:val="007C6DC8"/>
    <w:rsid w:val="0086772F"/>
    <w:rsid w:val="00A519C1"/>
    <w:rsid w:val="00AD12B8"/>
    <w:rsid w:val="00B55010"/>
    <w:rsid w:val="00DF5DB1"/>
    <w:rsid w:val="00E9412E"/>
    <w:rsid w:val="00E94959"/>
    <w:rsid w:val="00EE3EFC"/>
    <w:rsid w:val="00F45BEE"/>
    <w:rsid w:val="03DC21FF"/>
    <w:rsid w:val="03DD3458"/>
    <w:rsid w:val="059D445F"/>
    <w:rsid w:val="0CCE4932"/>
    <w:rsid w:val="131745A0"/>
    <w:rsid w:val="149F700A"/>
    <w:rsid w:val="157338B9"/>
    <w:rsid w:val="1E7D4B27"/>
    <w:rsid w:val="1F320DC1"/>
    <w:rsid w:val="1FA76BF3"/>
    <w:rsid w:val="24266F6E"/>
    <w:rsid w:val="25B14AE8"/>
    <w:rsid w:val="2CD15132"/>
    <w:rsid w:val="30A111E5"/>
    <w:rsid w:val="34922149"/>
    <w:rsid w:val="38B57A94"/>
    <w:rsid w:val="39EC1FF3"/>
    <w:rsid w:val="3B6D5F9A"/>
    <w:rsid w:val="3C2B048F"/>
    <w:rsid w:val="48373990"/>
    <w:rsid w:val="4A47532D"/>
    <w:rsid w:val="4A536097"/>
    <w:rsid w:val="4BE04956"/>
    <w:rsid w:val="4CE650BE"/>
    <w:rsid w:val="526556E5"/>
    <w:rsid w:val="60C71533"/>
    <w:rsid w:val="615F6CF5"/>
    <w:rsid w:val="62202DA7"/>
    <w:rsid w:val="629A0836"/>
    <w:rsid w:val="632408FA"/>
    <w:rsid w:val="6F781810"/>
    <w:rsid w:val="708B4159"/>
    <w:rsid w:val="75127E95"/>
    <w:rsid w:val="76E548A3"/>
    <w:rsid w:val="7BFC2947"/>
    <w:rsid w:val="7C4F2B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apple-converted-space"/>
    <w:basedOn w:val="3"/>
    <w:qFormat/>
    <w:uiPriority w:val="99"/>
    <w:rPr>
      <w:rFonts w:cs="Times New Roman"/>
    </w:rPr>
  </w:style>
  <w:style w:type="paragraph" w:styleId="5">
    <w:name w:val="List Paragraph"/>
    <w:basedOn w:val="1"/>
    <w:qFormat/>
    <w:uiPriority w:val="99"/>
    <w:pPr>
      <w:ind w:firstLine="420" w:firstLineChars="200"/>
    </w:pPr>
  </w:style>
  <w:style w:type="character" w:customStyle="1" w:styleId="6">
    <w:name w:val="font31"/>
    <w:basedOn w:val="3"/>
    <w:qFormat/>
    <w:uiPriority w:val="0"/>
    <w:rPr>
      <w:rFonts w:hint="default" w:ascii="Calibri" w:hAnsi="Calibri" w:cs="Calibri"/>
      <w:color w:val="FF0000"/>
      <w:sz w:val="24"/>
      <w:szCs w:val="24"/>
      <w:u w:val="none"/>
    </w:rPr>
  </w:style>
  <w:style w:type="character" w:customStyle="1" w:styleId="7">
    <w:name w:val="font01"/>
    <w:basedOn w:val="3"/>
    <w:qFormat/>
    <w:uiPriority w:val="0"/>
    <w:rPr>
      <w:rFonts w:hint="eastAsia" w:ascii="宋体" w:hAnsi="宋体" w:eastAsia="宋体" w:cs="宋体"/>
      <w:color w:val="FF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ms</Company>
  <Pages>7</Pages>
  <Words>478</Words>
  <Characters>2728</Characters>
  <Lines>22</Lines>
  <Paragraphs>6</Paragraphs>
  <TotalTime>5</TotalTime>
  <ScaleCrop>false</ScaleCrop>
  <LinksUpToDate>false</LinksUpToDate>
  <CharactersWithSpaces>3200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胡薇</cp:lastModifiedBy>
  <dcterms:modified xsi:type="dcterms:W3CDTF">2025-05-19T09:48:11Z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7A152A5413204CC29BF7943647A1E02B_13</vt:lpwstr>
  </property>
</Properties>
</file>